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F2514" w14:textId="77777777" w:rsidR="000259F4" w:rsidRDefault="00D9589B" w:rsidP="00BA452E">
      <w:pPr>
        <w:ind w:left="-1080" w:firstLine="1080"/>
      </w:pPr>
      <w:bookmarkStart w:id="0" w:name="_GoBack"/>
      <w:bookmarkEnd w:id="0"/>
      <w:r>
        <w:t xml:space="preserve">  </w:t>
      </w:r>
    </w:p>
    <w:tbl>
      <w:tblPr>
        <w:tblStyle w:val="TableGrid"/>
        <w:tblW w:w="11364" w:type="dxa"/>
        <w:tblInd w:w="-2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4410"/>
        <w:gridCol w:w="3714"/>
      </w:tblGrid>
      <w:tr w:rsidR="000259F4" w:rsidRPr="000259F4" w14:paraId="2E24F085" w14:textId="77777777" w:rsidTr="00C039FB">
        <w:trPr>
          <w:trHeight w:val="2834"/>
        </w:trPr>
        <w:tc>
          <w:tcPr>
            <w:tcW w:w="3240" w:type="dxa"/>
          </w:tcPr>
          <w:p w14:paraId="532E5378" w14:textId="6AA83E93" w:rsidR="000259F4" w:rsidRPr="000259F4" w:rsidRDefault="00180EBD" w:rsidP="000259F4">
            <w:pPr>
              <w:rPr>
                <w:rFonts w:ascii="Calibri" w:hAnsi="Calibri" w:cs="Times New Roman"/>
              </w:rPr>
            </w:pPr>
            <w:r w:rsidRPr="000259F4">
              <w:rPr>
                <w:rFonts w:ascii="Tahoma" w:hAnsi="Tahoma" w:cs="Tahoma"/>
                <w:b/>
                <w:noProof/>
                <w:color w:val="2A2A2A"/>
                <w:sz w:val="20"/>
                <w:szCs w:val="20"/>
              </w:rPr>
              <w:drawing>
                <wp:inline distT="0" distB="0" distL="0" distR="0" wp14:anchorId="50A0014D" wp14:editId="1EA32998">
                  <wp:extent cx="2019300" cy="136084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314" cy="1364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64615">
              <w:rPr>
                <w:rFonts w:ascii="Calibri" w:hAnsi="Calibri" w:cs="Times New Roman"/>
              </w:rPr>
              <w:t xml:space="preserve">  </w:t>
            </w:r>
          </w:p>
          <w:p w14:paraId="33450F51" w14:textId="0E4A8B25" w:rsidR="000259F4" w:rsidRPr="000259F4" w:rsidRDefault="000259F4" w:rsidP="000259F4">
            <w:pPr>
              <w:rPr>
                <w:rFonts w:ascii="Calibri" w:hAnsi="Calibri" w:cs="Times New Roman"/>
              </w:rPr>
            </w:pPr>
          </w:p>
          <w:p w14:paraId="7B695F67" w14:textId="767EEC80" w:rsidR="000259F4" w:rsidRPr="000259F4" w:rsidRDefault="000259F4" w:rsidP="00CC4F3F">
            <w:pPr>
              <w:ind w:left="-558" w:right="265"/>
              <w:rPr>
                <w:rFonts w:ascii="Calibri" w:hAnsi="Calibri" w:cs="Times New Roman"/>
              </w:rPr>
            </w:pPr>
          </w:p>
        </w:tc>
        <w:tc>
          <w:tcPr>
            <w:tcW w:w="4410" w:type="dxa"/>
          </w:tcPr>
          <w:p w14:paraId="1C67123B" w14:textId="77777777" w:rsidR="00C039FB" w:rsidRDefault="00C039FB" w:rsidP="00C039FB">
            <w:pPr>
              <w:suppressAutoHyphens/>
              <w:rPr>
                <w:rFonts w:ascii="Arial" w:hAnsi="Arial" w:cs="Arial"/>
                <w:b/>
                <w:bCs/>
                <w:caps/>
                <w:color w:val="00B050"/>
                <w:spacing w:val="-3"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caps/>
                <w:color w:val="00B050"/>
                <w:spacing w:val="-3"/>
                <w:sz w:val="44"/>
                <w:szCs w:val="44"/>
              </w:rPr>
              <w:t xml:space="preserve">  </w:t>
            </w:r>
          </w:p>
          <w:p w14:paraId="6F818946" w14:textId="7A3143BB" w:rsidR="00CA6108" w:rsidRPr="00CB1A11" w:rsidRDefault="00C039FB" w:rsidP="00C039FB">
            <w:pPr>
              <w:suppressAutoHyphens/>
              <w:rPr>
                <w:rFonts w:ascii="Arial" w:hAnsi="Arial" w:cs="Arial"/>
                <w:b/>
                <w:bCs/>
                <w:caps/>
                <w:color w:val="00B050"/>
                <w:spacing w:val="-3"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caps/>
                <w:color w:val="00B050"/>
                <w:spacing w:val="-3"/>
                <w:sz w:val="44"/>
                <w:szCs w:val="44"/>
              </w:rPr>
              <w:t xml:space="preserve">  </w:t>
            </w:r>
            <w:r w:rsidR="00180EBD" w:rsidRPr="00CB1A11">
              <w:rPr>
                <w:rFonts w:ascii="Arial" w:hAnsi="Arial" w:cs="Arial"/>
                <w:b/>
                <w:bCs/>
                <w:caps/>
                <w:color w:val="00B050"/>
                <w:spacing w:val="-3"/>
                <w:sz w:val="44"/>
                <w:szCs w:val="44"/>
              </w:rPr>
              <w:t xml:space="preserve">Sail to a Cure! </w:t>
            </w:r>
          </w:p>
          <w:p w14:paraId="503B14AC" w14:textId="77777777" w:rsidR="00180EBD" w:rsidRDefault="00180EBD" w:rsidP="000259F4">
            <w:pPr>
              <w:suppressAutoHyphens/>
              <w:jc w:val="center"/>
              <w:rPr>
                <w:rFonts w:ascii="Arial" w:hAnsi="Arial" w:cs="Arial"/>
                <w:b/>
                <w:bCs/>
                <w:caps/>
                <w:color w:val="00B050"/>
                <w:spacing w:val="-3"/>
                <w:sz w:val="32"/>
                <w:szCs w:val="32"/>
              </w:rPr>
            </w:pPr>
          </w:p>
          <w:p w14:paraId="7DB99189" w14:textId="77777777" w:rsidR="001E55C6" w:rsidRDefault="001E55C6" w:rsidP="000259F4">
            <w:pPr>
              <w:suppressAutoHyphens/>
              <w:jc w:val="center"/>
              <w:rPr>
                <w:rFonts w:ascii="Arial" w:hAnsi="Arial" w:cs="Arial"/>
                <w:b/>
                <w:bCs/>
                <w:caps/>
                <w:color w:val="00B050"/>
                <w:spacing w:val="-3"/>
                <w:sz w:val="32"/>
                <w:szCs w:val="32"/>
              </w:rPr>
            </w:pPr>
          </w:p>
          <w:p w14:paraId="531132CC" w14:textId="77777777" w:rsidR="001E55C6" w:rsidRDefault="001E55C6" w:rsidP="000259F4">
            <w:pPr>
              <w:suppressAutoHyphens/>
              <w:jc w:val="center"/>
              <w:rPr>
                <w:rFonts w:ascii="Arial" w:hAnsi="Arial" w:cs="Arial"/>
                <w:b/>
                <w:bCs/>
                <w:caps/>
                <w:color w:val="00B050"/>
                <w:spacing w:val="-3"/>
                <w:sz w:val="32"/>
                <w:szCs w:val="32"/>
              </w:rPr>
            </w:pPr>
          </w:p>
          <w:p w14:paraId="2B686BBA" w14:textId="01A94340" w:rsidR="00564615" w:rsidRPr="00485355" w:rsidRDefault="00C039FB" w:rsidP="00564615">
            <w:pPr>
              <w:suppressAutoHyphens/>
              <w:jc w:val="center"/>
              <w:rPr>
                <w:rFonts w:cs="Arial"/>
                <w:b/>
                <w:bCs/>
                <w:caps/>
                <w:color w:val="000000"/>
                <w:spacing w:val="-3"/>
                <w:sz w:val="32"/>
                <w:szCs w:val="32"/>
              </w:rPr>
            </w:pPr>
            <w:r w:rsidRPr="00485355">
              <w:rPr>
                <w:rFonts w:cs="Arial"/>
                <w:b/>
                <w:bCs/>
                <w:caps/>
                <w:color w:val="000000"/>
                <w:spacing w:val="-3"/>
                <w:sz w:val="32"/>
                <w:szCs w:val="32"/>
              </w:rPr>
              <w:t xml:space="preserve">  </w:t>
            </w:r>
            <w:r w:rsidR="000259F4" w:rsidRPr="00485355">
              <w:rPr>
                <w:rFonts w:cs="Arial"/>
                <w:b/>
                <w:bCs/>
                <w:caps/>
                <w:color w:val="000000"/>
                <w:spacing w:val="-3"/>
                <w:sz w:val="32"/>
                <w:szCs w:val="32"/>
              </w:rPr>
              <w:t>saturday July  26</w:t>
            </w:r>
            <w:r w:rsidR="000259F4" w:rsidRPr="00485355">
              <w:rPr>
                <w:rFonts w:cs="Arial"/>
                <w:b/>
                <w:bCs/>
                <w:caps/>
                <w:color w:val="000000"/>
                <w:spacing w:val="-3"/>
                <w:sz w:val="32"/>
                <w:szCs w:val="32"/>
                <w:vertAlign w:val="superscript"/>
              </w:rPr>
              <w:t>th</w:t>
            </w:r>
            <w:r w:rsidR="000259F4" w:rsidRPr="00485355">
              <w:rPr>
                <w:rFonts w:cs="Arial"/>
                <w:b/>
                <w:bCs/>
                <w:caps/>
                <w:color w:val="000000"/>
                <w:spacing w:val="-3"/>
                <w:sz w:val="32"/>
                <w:szCs w:val="32"/>
              </w:rPr>
              <w:t xml:space="preserve"> 2014</w:t>
            </w:r>
          </w:p>
          <w:p w14:paraId="4723EFF4" w14:textId="1BDECD65" w:rsidR="000259F4" w:rsidRPr="00D6533B" w:rsidRDefault="001E55C6" w:rsidP="001E55C6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485355">
              <w:rPr>
                <w:rFonts w:ascii="Calibri" w:hAnsi="Calibri" w:cs="Times New Roman"/>
                <w:b/>
                <w:sz w:val="32"/>
                <w:szCs w:val="32"/>
              </w:rPr>
              <w:t>10am – 6pm</w:t>
            </w:r>
          </w:p>
        </w:tc>
        <w:tc>
          <w:tcPr>
            <w:tcW w:w="3714" w:type="dxa"/>
          </w:tcPr>
          <w:p w14:paraId="48B94E90" w14:textId="752AC031" w:rsidR="000259F4" w:rsidRPr="000259F4" w:rsidRDefault="00180EBD" w:rsidP="000259F4">
            <w:pPr>
              <w:jc w:val="center"/>
              <w:rPr>
                <w:rFonts w:ascii="Calibri" w:hAnsi="Calibri" w:cs="Times New Roman"/>
              </w:rPr>
            </w:pPr>
            <w:r w:rsidRPr="000259F4">
              <w:rPr>
                <w:rFonts w:ascii="Calibri" w:hAnsi="Calibri" w:cs="Times New Roman"/>
                <w:noProof/>
              </w:rPr>
              <w:drawing>
                <wp:inline distT="0" distB="0" distL="0" distR="0" wp14:anchorId="041C09EC" wp14:editId="341DF502">
                  <wp:extent cx="2255520" cy="1950720"/>
                  <wp:effectExtent l="0" t="0" r="0" b="0"/>
                  <wp:docPr id="3" name="Picture 2" descr="C:\Users\browndb\AppData\Local\Microsoft\Windows\Temporary Internet Files\Low\Content.IE5\0SA2HP8T\Traverse_Regatta_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browndb\AppData\Local\Microsoft\Windows\Temporary Internet Files\Low\Content.IE5\0SA2HP8T\Traverse_Regatta_2[1]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506" b="11606"/>
                          <a:stretch/>
                        </pic:blipFill>
                        <pic:spPr bwMode="auto">
                          <a:xfrm>
                            <a:off x="0" y="0"/>
                            <a:ext cx="2253581" cy="194904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14:paraId="0807CBDF" w14:textId="24F06356" w:rsidR="000259F4" w:rsidRPr="000259F4" w:rsidRDefault="000259F4" w:rsidP="000259F4">
            <w:pPr>
              <w:jc w:val="center"/>
              <w:rPr>
                <w:rFonts w:ascii="Calibri" w:hAnsi="Calibri" w:cs="Times New Roman"/>
              </w:rPr>
            </w:pPr>
          </w:p>
        </w:tc>
      </w:tr>
    </w:tbl>
    <w:p w14:paraId="3E73CF80" w14:textId="77777777" w:rsidR="004C6462" w:rsidRDefault="001E55C6" w:rsidP="004C6462">
      <w:pPr>
        <w:jc w:val="center"/>
        <w:rPr>
          <w:rFonts w:ascii="Lucida Bright" w:hAnsi="Lucida Bright"/>
          <w:b/>
          <w:color w:val="0000FF"/>
          <w:sz w:val="44"/>
          <w:szCs w:val="44"/>
        </w:rPr>
      </w:pPr>
      <w:r w:rsidRPr="00091ABE">
        <w:rPr>
          <w:rFonts w:ascii="Lucida Bright" w:hAnsi="Lucida Bright"/>
          <w:b/>
          <w:color w:val="0000FF"/>
          <w:sz w:val="44"/>
          <w:szCs w:val="44"/>
        </w:rPr>
        <w:t>MEDFORD BOAT CLUB</w:t>
      </w:r>
    </w:p>
    <w:p w14:paraId="0E1493CD" w14:textId="6EDA22D8" w:rsidR="004C6462" w:rsidRDefault="00D6533B" w:rsidP="004C6462">
      <w:pPr>
        <w:rPr>
          <w:rFonts w:ascii="Arial Black" w:hAnsi="Arial Black"/>
          <w:b/>
          <w:color w:val="FF0000"/>
          <w:sz w:val="32"/>
          <w:szCs w:val="32"/>
        </w:rPr>
      </w:pPr>
      <w:r w:rsidRPr="00BF3B8D">
        <w:rPr>
          <w:rFonts w:ascii="Arial" w:hAnsi="Arial" w:cs="Arial"/>
          <w:color w:val="FF0000"/>
          <w:sz w:val="28"/>
          <w:szCs w:val="28"/>
        </w:rPr>
        <w:t>in partnership</w:t>
      </w:r>
      <w:r w:rsidR="00E63AB1" w:rsidRPr="00BF3B8D">
        <w:rPr>
          <w:rFonts w:ascii="Arial" w:eastAsia="Times New Roman" w:hAnsi="Arial" w:cs="Arial"/>
          <w:color w:val="FF0000"/>
          <w:sz w:val="28"/>
          <w:szCs w:val="28"/>
        </w:rPr>
        <w:t xml:space="preserve"> with</w:t>
      </w:r>
      <w:r w:rsidR="00E63AB1" w:rsidRPr="00FF4F3D">
        <w:rPr>
          <w:rFonts w:ascii="Arial Black" w:eastAsia="Times New Roman" w:hAnsi="Arial Black" w:cs="Times New Roman"/>
          <w:b/>
          <w:color w:val="FF0000"/>
          <w:sz w:val="32"/>
          <w:szCs w:val="32"/>
        </w:rPr>
        <w:t xml:space="preserve"> </w:t>
      </w:r>
      <w:r w:rsidR="004C6462">
        <w:rPr>
          <w:noProof/>
        </w:rPr>
        <w:drawing>
          <wp:inline distT="0" distB="0" distL="0" distR="0" wp14:anchorId="41779947" wp14:editId="71AAB76C">
            <wp:extent cx="3535680" cy="609600"/>
            <wp:effectExtent l="0" t="0" r="7620" b="0"/>
            <wp:docPr id="8" name="Picture 8" descr="ALS Therapy, Regenesance partner on ALS treat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S Therapy, Regenesance partner on ALS treatme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C5141" w14:textId="54B91D2A" w:rsidR="00D6533B" w:rsidRDefault="004C6462" w:rsidP="004C6462">
      <w:pPr>
        <w:rPr>
          <w:rFonts w:ascii="Arial Black" w:hAnsi="Arial Black"/>
          <w:b/>
          <w:color w:val="FF0000"/>
          <w:sz w:val="32"/>
          <w:szCs w:val="32"/>
        </w:rPr>
      </w:pPr>
      <w:r>
        <w:rPr>
          <w:rFonts w:ascii="Arial Black" w:hAnsi="Arial Black"/>
          <w:b/>
          <w:color w:val="FF0000"/>
          <w:sz w:val="32"/>
          <w:szCs w:val="32"/>
        </w:rPr>
        <w:t xml:space="preserve">    </w:t>
      </w:r>
      <w:r w:rsidR="00D6533B" w:rsidRPr="004C6462">
        <w:rPr>
          <w:rFonts w:ascii="Arial" w:hAnsi="Arial" w:cs="Arial"/>
          <w:b/>
          <w:color w:val="FF0000"/>
          <w:sz w:val="28"/>
          <w:szCs w:val="28"/>
        </w:rPr>
        <w:t>will h</w:t>
      </w:r>
      <w:r w:rsidR="00180EBD" w:rsidRPr="004C6462">
        <w:rPr>
          <w:rFonts w:ascii="Arial" w:hAnsi="Arial" w:cs="Arial"/>
          <w:b/>
          <w:color w:val="FF0000"/>
          <w:sz w:val="28"/>
          <w:szCs w:val="28"/>
        </w:rPr>
        <w:t>ost a</w:t>
      </w:r>
      <w:r w:rsidR="00091ABE" w:rsidRPr="004C6462">
        <w:rPr>
          <w:rFonts w:ascii="Arial" w:hAnsi="Arial" w:cs="Arial"/>
          <w:b/>
          <w:color w:val="FF0000"/>
          <w:sz w:val="28"/>
          <w:szCs w:val="28"/>
        </w:rPr>
        <w:t>n</w:t>
      </w:r>
      <w:r w:rsidR="00CC4F3F" w:rsidRPr="00FF4F3D">
        <w:rPr>
          <w:rFonts w:ascii="Arial Black" w:hAnsi="Arial Black"/>
          <w:b/>
          <w:color w:val="FF0000"/>
          <w:sz w:val="32"/>
          <w:szCs w:val="32"/>
        </w:rPr>
        <w:t xml:space="preserve"> </w:t>
      </w:r>
      <w:r>
        <w:rPr>
          <w:rFonts w:ascii="Arial Black" w:hAnsi="Arial Black"/>
          <w:b/>
          <w:color w:val="FF0000"/>
          <w:sz w:val="32"/>
          <w:szCs w:val="32"/>
        </w:rPr>
        <w:t xml:space="preserve">         </w:t>
      </w:r>
      <w:r w:rsidR="00E63AB1" w:rsidRPr="00FF4F3D">
        <w:rPr>
          <w:rFonts w:ascii="Arial Black" w:hAnsi="Arial Black"/>
          <w:b/>
          <w:color w:val="FF0000"/>
          <w:sz w:val="32"/>
          <w:szCs w:val="32"/>
        </w:rPr>
        <w:t>ALS</w:t>
      </w:r>
      <w:r w:rsidR="00091ABE">
        <w:rPr>
          <w:rFonts w:ascii="Arial Black" w:hAnsi="Arial Black"/>
          <w:b/>
          <w:color w:val="FF0000"/>
          <w:sz w:val="32"/>
          <w:szCs w:val="32"/>
        </w:rPr>
        <w:t xml:space="preserve"> Reasearch</w:t>
      </w:r>
      <w:r w:rsidR="008C698D" w:rsidRPr="00FF4F3D">
        <w:rPr>
          <w:rFonts w:ascii="Arial Black" w:hAnsi="Arial Black"/>
          <w:b/>
          <w:color w:val="FF0000"/>
          <w:sz w:val="32"/>
          <w:szCs w:val="32"/>
        </w:rPr>
        <w:t xml:space="preserve"> </w:t>
      </w:r>
      <w:r w:rsidR="00FF4F3D">
        <w:rPr>
          <w:rFonts w:ascii="Arial Black" w:hAnsi="Arial Black"/>
          <w:b/>
          <w:color w:val="FF0000"/>
          <w:sz w:val="32"/>
          <w:szCs w:val="32"/>
        </w:rPr>
        <w:t>F</w:t>
      </w:r>
      <w:r>
        <w:rPr>
          <w:rFonts w:ascii="Arial Black" w:hAnsi="Arial Black"/>
          <w:b/>
          <w:color w:val="FF0000"/>
          <w:sz w:val="32"/>
          <w:szCs w:val="32"/>
        </w:rPr>
        <w:t>undraiser</w:t>
      </w:r>
      <w:r w:rsidR="008C698D" w:rsidRPr="00FF4F3D">
        <w:rPr>
          <w:rFonts w:ascii="Arial Black" w:hAnsi="Arial Black"/>
          <w:b/>
          <w:color w:val="FF0000"/>
          <w:sz w:val="32"/>
          <w:szCs w:val="32"/>
        </w:rPr>
        <w:t xml:space="preserve"> </w:t>
      </w:r>
    </w:p>
    <w:p w14:paraId="0167DEB5" w14:textId="77777777" w:rsidR="00485355" w:rsidRPr="00097BAC" w:rsidRDefault="00485355" w:rsidP="004C6462">
      <w:pPr>
        <w:rPr>
          <w:rFonts w:ascii="Arial Black" w:hAnsi="Arial Black"/>
          <w:b/>
          <w:color w:val="FF0000"/>
        </w:rPr>
      </w:pPr>
    </w:p>
    <w:p w14:paraId="65F8F573" w14:textId="77777777" w:rsidR="00091ABE" w:rsidRDefault="00E63AB1" w:rsidP="00091ABE">
      <w:pPr>
        <w:ind w:left="-540" w:right="-486"/>
        <w:rPr>
          <w:rFonts w:ascii="Arial Black" w:hAnsi="Arial Black" w:cs="Arial"/>
          <w:b/>
          <w:bCs/>
          <w:color w:val="0000FF"/>
          <w:sz w:val="28"/>
          <w:szCs w:val="28"/>
        </w:rPr>
      </w:pPr>
      <w:r w:rsidRPr="00180EBD">
        <w:rPr>
          <w:rFonts w:ascii="Arial Black" w:hAnsi="Arial Black"/>
          <w:b/>
          <w:color w:val="0000FF"/>
          <w:sz w:val="28"/>
          <w:szCs w:val="28"/>
        </w:rPr>
        <w:t>S</w:t>
      </w:r>
      <w:r w:rsidR="00D6533B">
        <w:rPr>
          <w:rFonts w:ascii="Arial Black" w:hAnsi="Arial Black"/>
          <w:b/>
          <w:color w:val="0000FF"/>
          <w:sz w:val="28"/>
          <w:szCs w:val="28"/>
        </w:rPr>
        <w:t>ailors</w:t>
      </w:r>
      <w:r w:rsidR="00CC4F3F" w:rsidRPr="00180EBD">
        <w:rPr>
          <w:rFonts w:ascii="Arial Black" w:hAnsi="Arial Black"/>
          <w:b/>
          <w:color w:val="0000FF"/>
          <w:sz w:val="28"/>
          <w:szCs w:val="28"/>
        </w:rPr>
        <w:t xml:space="preserve"> will be racing in honor of </w:t>
      </w:r>
      <w:r w:rsidR="00CC4F3F" w:rsidRPr="00485355">
        <w:rPr>
          <w:rFonts w:ascii="Arial Black" w:hAnsi="Arial Black"/>
          <w:b/>
          <w:color w:val="0000FF"/>
          <w:sz w:val="28"/>
          <w:szCs w:val="28"/>
        </w:rPr>
        <w:t>Chris Traverse</w:t>
      </w:r>
      <w:r w:rsidR="008C698D" w:rsidRPr="00180EBD">
        <w:rPr>
          <w:rFonts w:ascii="Arial Black" w:hAnsi="Arial Black"/>
          <w:b/>
          <w:color w:val="0000FF"/>
          <w:sz w:val="28"/>
          <w:szCs w:val="28"/>
        </w:rPr>
        <w:t>,</w:t>
      </w:r>
      <w:r w:rsidR="00CC4F3F" w:rsidRPr="00180EBD">
        <w:rPr>
          <w:rFonts w:ascii="Arial Black" w:hAnsi="Arial Black"/>
          <w:b/>
          <w:color w:val="0000FF"/>
          <w:sz w:val="28"/>
          <w:szCs w:val="28"/>
        </w:rPr>
        <w:t xml:space="preserve"> a lifeti</w:t>
      </w:r>
      <w:r w:rsidR="008C698D" w:rsidRPr="00180EBD">
        <w:rPr>
          <w:rFonts w:ascii="Arial Black" w:hAnsi="Arial Black"/>
          <w:b/>
          <w:color w:val="0000FF"/>
          <w:sz w:val="28"/>
          <w:szCs w:val="28"/>
        </w:rPr>
        <w:t xml:space="preserve">me Medford Boat Club sailor </w:t>
      </w:r>
      <w:r w:rsidRPr="00180EBD">
        <w:rPr>
          <w:rFonts w:ascii="Arial Black" w:hAnsi="Arial Black" w:cs="Arial"/>
          <w:b/>
          <w:bCs/>
          <w:color w:val="0000FF"/>
          <w:sz w:val="28"/>
          <w:szCs w:val="28"/>
        </w:rPr>
        <w:t xml:space="preserve">dedicated </w:t>
      </w:r>
      <w:r w:rsidR="008C698D" w:rsidRPr="00180EBD">
        <w:rPr>
          <w:rFonts w:ascii="Arial Black" w:hAnsi="Arial Black" w:cs="Arial"/>
          <w:b/>
          <w:bCs/>
          <w:color w:val="0000FF"/>
          <w:sz w:val="28"/>
          <w:szCs w:val="28"/>
        </w:rPr>
        <w:t xml:space="preserve">to the development </w:t>
      </w:r>
      <w:r w:rsidR="00CC4F3F" w:rsidRPr="00180EBD">
        <w:rPr>
          <w:rFonts w:ascii="Arial Black" w:hAnsi="Arial Black" w:cs="Arial"/>
          <w:b/>
          <w:bCs/>
          <w:color w:val="0000FF"/>
          <w:sz w:val="28"/>
          <w:szCs w:val="28"/>
        </w:rPr>
        <w:t>of the MBC Sail Program</w:t>
      </w:r>
      <w:r w:rsidR="008C698D" w:rsidRPr="00180EBD">
        <w:rPr>
          <w:rFonts w:ascii="Arial Black" w:hAnsi="Arial Black" w:cs="Arial"/>
          <w:b/>
          <w:bCs/>
          <w:color w:val="0000FF"/>
          <w:sz w:val="28"/>
          <w:szCs w:val="28"/>
        </w:rPr>
        <w:t>,</w:t>
      </w:r>
      <w:r w:rsidR="00CC4F3F" w:rsidRPr="00180EBD">
        <w:rPr>
          <w:rFonts w:ascii="Arial Black" w:hAnsi="Arial Black" w:cs="Arial"/>
          <w:b/>
          <w:bCs/>
          <w:color w:val="0000FF"/>
          <w:sz w:val="28"/>
          <w:szCs w:val="28"/>
        </w:rPr>
        <w:t xml:space="preserve"> who has been diagnosed with ALS, a progressive neurodegenerative disease. </w:t>
      </w:r>
    </w:p>
    <w:p w14:paraId="27BB69F5" w14:textId="77777777" w:rsidR="00485355" w:rsidRPr="00954D28" w:rsidRDefault="00485355" w:rsidP="00091ABE">
      <w:pPr>
        <w:ind w:left="-540" w:right="-486"/>
        <w:rPr>
          <w:rFonts w:ascii="Arial Black" w:hAnsi="Arial Black" w:cs="Arial"/>
          <w:b/>
          <w:bCs/>
          <w:color w:val="0000FF"/>
          <w:sz w:val="16"/>
          <w:szCs w:val="16"/>
        </w:rPr>
      </w:pPr>
    </w:p>
    <w:p w14:paraId="489F0980" w14:textId="77777777" w:rsidR="001E55C6" w:rsidRPr="001E55C6" w:rsidRDefault="00CC4F3F" w:rsidP="009351FE">
      <w:pPr>
        <w:spacing w:after="200"/>
        <w:ind w:left="-540"/>
        <w:rPr>
          <w:rFonts w:asciiTheme="majorHAnsi" w:hAnsiTheme="majorHAnsi" w:cs="Arial"/>
          <w:b/>
        </w:rPr>
      </w:pPr>
      <w:r w:rsidRPr="001E55C6">
        <w:rPr>
          <w:rFonts w:asciiTheme="majorHAnsi" w:eastAsia="Times New Roman" w:hAnsiTheme="majorHAnsi" w:cs="Arial"/>
          <w:b/>
          <w:color w:val="FF0000"/>
          <w:u w:val="single"/>
        </w:rPr>
        <w:t>Race</w:t>
      </w:r>
      <w:r w:rsidR="009351FE" w:rsidRPr="001E55C6">
        <w:rPr>
          <w:rFonts w:asciiTheme="majorHAnsi" w:eastAsia="Times New Roman" w:hAnsiTheme="majorHAnsi" w:cs="Arial"/>
          <w:b/>
          <w:color w:val="FF0000"/>
        </w:rPr>
        <w:t xml:space="preserve">: </w:t>
      </w:r>
      <w:r w:rsidRPr="001E55C6">
        <w:rPr>
          <w:rFonts w:asciiTheme="majorHAnsi" w:eastAsia="Times New Roman" w:hAnsiTheme="majorHAnsi" w:cs="Arial"/>
          <w:b/>
        </w:rPr>
        <w:t xml:space="preserve">Registration is open to anyone under 21 (any age for the Snipe class).  </w:t>
      </w:r>
      <w:r w:rsidRPr="001E55C6">
        <w:rPr>
          <w:rFonts w:asciiTheme="majorHAnsi" w:hAnsiTheme="majorHAnsi" w:cs="Arial"/>
          <w:b/>
        </w:rPr>
        <w:t xml:space="preserve">We hope to draw approximately 100 sailors aged 8-21 from Greater Boston. </w:t>
      </w:r>
    </w:p>
    <w:p w14:paraId="6F9E5D03" w14:textId="185D01D0" w:rsidR="00C039FB" w:rsidRDefault="001E55C6" w:rsidP="001E55C6">
      <w:pPr>
        <w:ind w:left="-540"/>
        <w:rPr>
          <w:rFonts w:asciiTheme="majorHAnsi" w:hAnsiTheme="majorHAnsi" w:cs="Arial"/>
          <w:b/>
        </w:rPr>
      </w:pPr>
      <w:r w:rsidRPr="001E55C6">
        <w:rPr>
          <w:rFonts w:asciiTheme="majorHAnsi" w:hAnsiTheme="majorHAnsi" w:cs="Arial"/>
          <w:b/>
          <w:color w:val="FF0000"/>
          <w:u w:val="single"/>
        </w:rPr>
        <w:t>Fleets</w:t>
      </w:r>
      <w:r w:rsidRPr="001E55C6">
        <w:rPr>
          <w:rFonts w:asciiTheme="majorHAnsi" w:hAnsiTheme="majorHAnsi" w:cs="Arial"/>
          <w:b/>
          <w:color w:val="FF0000"/>
        </w:rPr>
        <w:t>:</w:t>
      </w:r>
      <w:r w:rsidR="00CC4F3F" w:rsidRPr="001E55C6">
        <w:rPr>
          <w:rFonts w:asciiTheme="majorHAnsi" w:hAnsiTheme="majorHAnsi" w:cs="Arial"/>
          <w:b/>
          <w:color w:val="FF0000"/>
        </w:rPr>
        <w:t xml:space="preserve"> </w:t>
      </w:r>
      <w:r w:rsidR="00CC4F3F" w:rsidRPr="001E55C6">
        <w:rPr>
          <w:rFonts w:asciiTheme="majorHAnsi" w:hAnsiTheme="majorHAnsi" w:cs="Arial"/>
          <w:b/>
        </w:rPr>
        <w:t xml:space="preserve">N-10’s, 420’s, Lasers, Snipes, and Optimists.  </w:t>
      </w:r>
    </w:p>
    <w:p w14:paraId="2CFBD764" w14:textId="77777777" w:rsidR="001E55C6" w:rsidRPr="00DA0FF6" w:rsidRDefault="001E55C6" w:rsidP="001E55C6">
      <w:pPr>
        <w:ind w:left="-540"/>
        <w:rPr>
          <w:rFonts w:asciiTheme="majorHAnsi" w:hAnsiTheme="majorHAnsi" w:cs="Arial"/>
          <w:b/>
          <w:sz w:val="16"/>
          <w:szCs w:val="16"/>
        </w:rPr>
      </w:pPr>
    </w:p>
    <w:p w14:paraId="7234514E" w14:textId="3F11DA66" w:rsidR="00C039FB" w:rsidRPr="00DA0FF6" w:rsidRDefault="009351FE" w:rsidP="00DA0FF6">
      <w:pPr>
        <w:ind w:left="-540"/>
        <w:rPr>
          <w:rFonts w:ascii="Times New Roman" w:eastAsia="Times New Roman" w:hAnsi="Times New Roman" w:cs="Times New Roman"/>
          <w:b/>
          <w:color w:val="0000FF"/>
        </w:rPr>
      </w:pPr>
      <w:r w:rsidRPr="001E55C6">
        <w:rPr>
          <w:rFonts w:ascii="Calibri" w:eastAsia="Times New Roman" w:hAnsi="Calibri" w:cs="Times New Roman"/>
          <w:b/>
          <w:color w:val="FF0000"/>
          <w:u w:val="single"/>
        </w:rPr>
        <w:t>Register</w:t>
      </w:r>
      <w:r w:rsidR="001E55C6" w:rsidRPr="001E55C6">
        <w:rPr>
          <w:rFonts w:ascii="Calibri" w:eastAsia="Times New Roman" w:hAnsi="Calibri" w:cs="Times New Roman"/>
          <w:b/>
          <w:color w:val="FF0000"/>
        </w:rPr>
        <w:t>:</w:t>
      </w:r>
      <w:r w:rsidR="001E55C6" w:rsidRPr="001E55C6">
        <w:rPr>
          <w:rFonts w:ascii="Calibri" w:eastAsia="Times New Roman" w:hAnsi="Calibri" w:cs="Times New Roman"/>
          <w:b/>
        </w:rPr>
        <w:t xml:space="preserve"> </w:t>
      </w:r>
      <w:hyperlink r:id="rId12" w:tgtFrame="_blank" w:history="1">
        <w:r w:rsidR="00C039FB" w:rsidRPr="001E55C6">
          <w:rPr>
            <w:rFonts w:ascii="Arial" w:eastAsia="Times New Roman" w:hAnsi="Arial" w:cs="Arial"/>
            <w:b/>
            <w:color w:val="0000FF"/>
            <w:u w:val="single"/>
            <w:lang w:val="en"/>
          </w:rPr>
          <w:t>http://community.als.net/TraverseALSRegatta</w:t>
        </w:r>
      </w:hyperlink>
      <w:r w:rsidR="00DA0FF6">
        <w:rPr>
          <w:rFonts w:ascii="Times New Roman" w:eastAsia="Times New Roman" w:hAnsi="Times New Roman" w:cs="Times New Roman"/>
          <w:b/>
          <w:color w:val="0000FF"/>
        </w:rPr>
        <w:t xml:space="preserve"> </w:t>
      </w:r>
      <w:r w:rsidR="00C039FB" w:rsidRPr="001E55C6">
        <w:rPr>
          <w:b/>
        </w:rPr>
        <w:t>or</w:t>
      </w:r>
      <w:r w:rsidR="00C039FB" w:rsidRPr="001E55C6">
        <w:rPr>
          <w:color w:val="0000FF"/>
        </w:rPr>
        <w:t xml:space="preserve">   </w:t>
      </w:r>
    </w:p>
    <w:p w14:paraId="71722AC8" w14:textId="38D2DA4F" w:rsidR="00A801A2" w:rsidRPr="001E55C6" w:rsidRDefault="00C039FB" w:rsidP="001E55C6">
      <w:pPr>
        <w:ind w:left="-540"/>
        <w:rPr>
          <w:rFonts w:ascii="Times New Roman" w:eastAsia="Times New Roman" w:hAnsi="Times New Roman" w:cs="Times New Roman"/>
          <w:b/>
        </w:rPr>
      </w:pPr>
      <w:r w:rsidRPr="001E55C6">
        <w:rPr>
          <w:color w:val="0000FF"/>
        </w:rPr>
        <w:t xml:space="preserve"> </w:t>
      </w:r>
      <w:r w:rsidR="001E55C6" w:rsidRPr="001E55C6">
        <w:rPr>
          <w:color w:val="0000FF"/>
        </w:rPr>
        <w:t xml:space="preserve">                </w:t>
      </w:r>
      <w:r w:rsidR="001E55C6">
        <w:rPr>
          <w:color w:val="0000FF"/>
        </w:rPr>
        <w:t xml:space="preserve"> </w:t>
      </w:r>
      <w:hyperlink r:id="rId13" w:tgtFrame="_blank" w:history="1">
        <w:r w:rsidR="00CC4F3F" w:rsidRPr="001E55C6">
          <w:rPr>
            <w:rFonts w:ascii="Arial" w:eastAsia="Times New Roman" w:hAnsi="Arial" w:cs="Arial"/>
            <w:b/>
            <w:color w:val="0000FF"/>
            <w:u w:val="single"/>
          </w:rPr>
          <w:t>http://www.regattaman.com/jr_reg1.php?race_id=303&amp;yr=2014&amp;op=select</w:t>
        </w:r>
      </w:hyperlink>
      <w:r w:rsidR="009351FE" w:rsidRPr="001E55C6">
        <w:rPr>
          <w:rFonts w:ascii="Times New Roman" w:eastAsia="Times New Roman" w:hAnsi="Times New Roman" w:cs="Times New Roman"/>
          <w:b/>
        </w:rPr>
        <w:t xml:space="preserve"> </w:t>
      </w:r>
    </w:p>
    <w:p w14:paraId="4A1E2196" w14:textId="77777777" w:rsidR="001E55C6" w:rsidRPr="00DA0FF6" w:rsidRDefault="001E55C6" w:rsidP="001E55C6">
      <w:pPr>
        <w:ind w:left="-540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482D19F" w14:textId="0557DA25" w:rsidR="001E55C6" w:rsidRDefault="00CC4F3F" w:rsidP="001E55C6">
      <w:pPr>
        <w:ind w:left="-540"/>
        <w:rPr>
          <w:color w:val="0000FF"/>
        </w:rPr>
      </w:pPr>
      <w:r w:rsidRPr="001E55C6">
        <w:rPr>
          <w:rFonts w:ascii="Calibri" w:eastAsia="Times New Roman" w:hAnsi="Calibri" w:cs="Times New Roman"/>
          <w:b/>
          <w:color w:val="FF0000"/>
          <w:u w:val="single"/>
        </w:rPr>
        <w:t>Make a Donation</w:t>
      </w:r>
      <w:r w:rsidR="009351FE" w:rsidRPr="001E55C6">
        <w:rPr>
          <w:rFonts w:ascii="Times New Roman" w:eastAsia="Times New Roman" w:hAnsi="Times New Roman" w:cs="Times New Roman"/>
          <w:b/>
          <w:color w:val="FF0000"/>
        </w:rPr>
        <w:t>:</w:t>
      </w:r>
      <w:r w:rsidR="009351FE" w:rsidRPr="001E55C6">
        <w:rPr>
          <w:rFonts w:ascii="Times New Roman" w:eastAsia="Times New Roman" w:hAnsi="Times New Roman" w:cs="Times New Roman"/>
          <w:color w:val="FF0000"/>
        </w:rPr>
        <w:t xml:space="preserve"> </w:t>
      </w:r>
      <w:r w:rsidRPr="001E55C6">
        <w:rPr>
          <w:rFonts w:ascii="Calibri" w:eastAsia="Times New Roman" w:hAnsi="Calibri" w:cs="Times New Roman"/>
          <w:b/>
        </w:rPr>
        <w:t>You can</w:t>
      </w:r>
      <w:r w:rsidR="00C039FB" w:rsidRPr="001E55C6">
        <w:rPr>
          <w:rFonts w:ascii="Calibri" w:eastAsia="Times New Roman" w:hAnsi="Calibri" w:cs="Times New Roman"/>
          <w:b/>
        </w:rPr>
        <w:t xml:space="preserve"> make a </w:t>
      </w:r>
      <w:r w:rsidR="00D6533B" w:rsidRPr="001E55C6">
        <w:rPr>
          <w:rFonts w:ascii="Calibri" w:eastAsia="Times New Roman" w:hAnsi="Calibri" w:cs="Times New Roman"/>
          <w:b/>
        </w:rPr>
        <w:t xml:space="preserve">100% tax deductible </w:t>
      </w:r>
      <w:r w:rsidR="00C039FB" w:rsidRPr="001E55C6">
        <w:rPr>
          <w:rFonts w:ascii="Calibri" w:eastAsia="Times New Roman" w:hAnsi="Calibri" w:cs="Times New Roman"/>
          <w:b/>
        </w:rPr>
        <w:t xml:space="preserve">donation to ALS TDI through </w:t>
      </w:r>
      <w:r w:rsidR="001E55C6" w:rsidRPr="001E55C6">
        <w:rPr>
          <w:rFonts w:ascii="Calibri" w:eastAsia="Times New Roman" w:hAnsi="Calibri" w:cs="Times New Roman"/>
          <w:b/>
        </w:rPr>
        <w:t>this event a</w:t>
      </w:r>
      <w:r w:rsidR="00DA0FF6">
        <w:rPr>
          <w:rFonts w:ascii="Calibri" w:eastAsia="Times New Roman" w:hAnsi="Calibri" w:cs="Times New Roman"/>
          <w:b/>
        </w:rPr>
        <w:t>t community webpage link</w:t>
      </w:r>
      <w:r w:rsidR="00D6533B">
        <w:rPr>
          <w:rFonts w:ascii="Calibri" w:eastAsia="Times New Roman" w:hAnsi="Calibri" w:cs="Times New Roman"/>
          <w:b/>
        </w:rPr>
        <w:t>.  All donations to ALS TDI</w:t>
      </w:r>
      <w:r w:rsidR="00DA0FF6">
        <w:rPr>
          <w:rFonts w:ascii="Calibri" w:eastAsia="Times New Roman" w:hAnsi="Calibri" w:cs="Times New Roman"/>
          <w:b/>
        </w:rPr>
        <w:t xml:space="preserve"> will help </w:t>
      </w:r>
      <w:r w:rsidRPr="001E55C6">
        <w:rPr>
          <w:rFonts w:ascii="Calibri" w:eastAsia="Times New Roman" w:hAnsi="Calibri" w:cs="Times New Roman"/>
          <w:b/>
        </w:rPr>
        <w:t xml:space="preserve">fund ALS TDI’s mission to find a cure for ALS. </w:t>
      </w:r>
      <w:r w:rsidR="00C039FB" w:rsidRPr="001E55C6">
        <w:rPr>
          <w:color w:val="0000FF"/>
        </w:rPr>
        <w:t xml:space="preserve">                          </w:t>
      </w:r>
    </w:p>
    <w:p w14:paraId="70211B2A" w14:textId="7784FFBB" w:rsidR="00CC4F3F" w:rsidRPr="001E55C6" w:rsidRDefault="00097BAC" w:rsidP="001E55C6">
      <w:pPr>
        <w:ind w:left="-540"/>
        <w:rPr>
          <w:rFonts w:ascii="Times New Roman" w:eastAsia="Times New Roman" w:hAnsi="Times New Roman" w:cs="Times New Roman"/>
          <w:b/>
          <w:color w:val="0000FF"/>
        </w:rPr>
      </w:pPr>
      <w:r>
        <w:rPr>
          <w:color w:val="0000FF"/>
        </w:rPr>
        <w:t xml:space="preserve">             </w:t>
      </w:r>
    </w:p>
    <w:sectPr w:rsidR="00CC4F3F" w:rsidRPr="001E55C6" w:rsidSect="009267A4">
      <w:headerReference w:type="default" r:id="rId14"/>
      <w:footerReference w:type="default" r:id="rId15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78DED" w14:textId="77777777" w:rsidR="00867DC1" w:rsidRDefault="00867DC1" w:rsidP="007218CD">
      <w:r>
        <w:separator/>
      </w:r>
    </w:p>
  </w:endnote>
  <w:endnote w:type="continuationSeparator" w:id="0">
    <w:p w14:paraId="2FB9FD1F" w14:textId="77777777" w:rsidR="00867DC1" w:rsidRDefault="00867DC1" w:rsidP="0072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F13B4" w14:textId="77777777" w:rsidR="00C039FB" w:rsidRDefault="00C039FB" w:rsidP="007218CD">
    <w:pPr>
      <w:ind w:left="-540" w:right="-486"/>
      <w:rPr>
        <w:rFonts w:ascii="Arial" w:eastAsia="Times New Roman" w:hAnsi="Arial" w:cs="Arial"/>
        <w:b/>
        <w:bCs/>
        <w:iCs/>
        <w:color w:val="000000" w:themeColor="text1"/>
        <w:sz w:val="20"/>
        <w:szCs w:val="20"/>
      </w:rPr>
    </w:pPr>
  </w:p>
  <w:p w14:paraId="5D7AE68B" w14:textId="380F8688" w:rsidR="007218CD" w:rsidRDefault="00091ABE">
    <w:pPr>
      <w:pStyle w:val="Footer"/>
    </w:pPr>
    <w:r>
      <w:t xml:space="preserve">Sponsors Include: </w:t>
    </w:r>
    <w:r w:rsidR="00BF3B8D">
      <w:rPr>
        <w:rFonts w:ascii="Arial" w:hAnsi="Arial" w:cs="Arial"/>
        <w:noProof/>
        <w:color w:val="1A0DAB"/>
        <w:sz w:val="20"/>
        <w:szCs w:val="20"/>
      </w:rPr>
      <w:drawing>
        <wp:inline distT="0" distB="0" distL="0" distR="0" wp14:anchorId="1C654AD9" wp14:editId="74F52A44">
          <wp:extent cx="1249680" cy="563880"/>
          <wp:effectExtent l="0" t="0" r="7620" b="7620"/>
          <wp:docPr id="1" name="Picture 1" descr="https://encrypted-tbn0.gstatic.com/images?q=tbn:ANd9GcQY8DH9p7kVaSrAogSkbAF21P4w0s69Oyoe8D6jKHTny4wHZWKOwc55S0q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encrypted-tbn0.gstatic.com/images?q=tbn:ANd9GcQY8DH9p7kVaSrAogSkbAF21P4w0s69Oyoe8D6jKHTny4wHZWKOwc55S0q7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3B8D" w:rsidRPr="00BF3B8D">
      <w:rPr>
        <w:rFonts w:ascii="Arial" w:hAnsi="Arial" w:cs="Arial"/>
        <w:noProof/>
        <w:color w:val="1A0DAB"/>
        <w:sz w:val="20"/>
        <w:szCs w:val="20"/>
      </w:rPr>
      <w:t xml:space="preserve"> </w:t>
    </w:r>
    <w:r w:rsidR="00BF3B8D">
      <w:rPr>
        <w:rFonts w:ascii="Arial" w:hAnsi="Arial" w:cs="Arial"/>
        <w:noProof/>
        <w:color w:val="1A0DAB"/>
        <w:sz w:val="20"/>
        <w:szCs w:val="20"/>
      </w:rPr>
      <w:drawing>
        <wp:inline distT="0" distB="0" distL="0" distR="0" wp14:anchorId="395DD13E" wp14:editId="5F31061F">
          <wp:extent cx="861060" cy="861060"/>
          <wp:effectExtent l="0" t="0" r="0" b="0"/>
          <wp:docPr id="4" name="Picture 4" descr="https://encrypted-tbn3.gstatic.com/images?q=tbn:ANd9GcSVt6KvIhtNa24uSfbTf7It-9g0ygzcVEt7JNs4gz0226Wfuck3m5qpOM0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encrypted-tbn3.gstatic.com/images?q=tbn:ANd9GcSVt6KvIhtNa24uSfbTf7It-9g0ygzcVEt7JNs4gz0226Wfuck3m5qpOM0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3B8D" w:rsidRPr="00BF3B8D">
      <w:rPr>
        <w:rFonts w:ascii="Arial" w:hAnsi="Arial" w:cs="Arial"/>
        <w:noProof/>
        <w:color w:val="1A0DAB"/>
        <w:sz w:val="20"/>
        <w:szCs w:val="20"/>
      </w:rPr>
      <w:t xml:space="preserve"> </w:t>
    </w:r>
    <w:r w:rsidR="00BF3B8D">
      <w:rPr>
        <w:rFonts w:ascii="Arial" w:hAnsi="Arial" w:cs="Arial"/>
        <w:noProof/>
        <w:color w:val="1A0DAB"/>
        <w:sz w:val="20"/>
        <w:szCs w:val="20"/>
      </w:rPr>
      <w:drawing>
        <wp:inline distT="0" distB="0" distL="0" distR="0" wp14:anchorId="15893740" wp14:editId="56BC64BF">
          <wp:extent cx="1623060" cy="701040"/>
          <wp:effectExtent l="0" t="0" r="0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3B8D" w:rsidRPr="00BF3B8D">
      <w:rPr>
        <w:rFonts w:ascii="Arial" w:hAnsi="Arial" w:cs="Arial"/>
        <w:noProof/>
        <w:color w:val="1A0DAB"/>
        <w:sz w:val="20"/>
        <w:szCs w:val="20"/>
      </w:rPr>
      <w:t xml:space="preserve"> </w:t>
    </w:r>
    <w:r w:rsidR="00BF3B8D">
      <w:rPr>
        <w:rFonts w:ascii="Arial" w:hAnsi="Arial" w:cs="Arial"/>
        <w:noProof/>
        <w:color w:val="1A0DAB"/>
        <w:sz w:val="20"/>
        <w:szCs w:val="20"/>
      </w:rPr>
      <w:drawing>
        <wp:inline distT="0" distB="0" distL="0" distR="0" wp14:anchorId="7616D2B7" wp14:editId="53752A3D">
          <wp:extent cx="1318260" cy="731520"/>
          <wp:effectExtent l="0" t="0" r="0" b="0"/>
          <wp:docPr id="6" name="Picture 6" descr="https://encrypted-tbn2.gstatic.com/images?q=tbn:ANd9GcQXyJRo7sJTfdQRtzHVN8oZ2aLWhwAgCottF11i0Pxdx-jGip3baY3cHKc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encrypted-tbn2.gstatic.com/images?q=tbn:ANd9GcQXyJRo7sJTfdQRtzHVN8oZ2aLWhwAgCottF11i0Pxdx-jGip3baY3cHKc">
                    <a:hlinkClick r:id="rId6"/>
                  </pic:cNvPr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2C6A59" w14:textId="00D6E9ED" w:rsidR="007218CD" w:rsidRDefault="00BF3B8D">
    <w:pPr>
      <w:pStyle w:val="Footer"/>
    </w:pPr>
    <w:r w:rsidRPr="00564615">
      <w:rPr>
        <w:rFonts w:ascii="Arial" w:eastAsia="Times New Roman" w:hAnsi="Arial" w:cs="Arial"/>
        <w:b/>
        <w:bCs/>
        <w:iCs/>
        <w:color w:val="000000" w:themeColor="text1"/>
        <w:sz w:val="20"/>
        <w:szCs w:val="20"/>
      </w:rPr>
      <w:t>All proceeds will benefit ALS-TDI, a nonprofit biotechnology organization dedicated to</w:t>
    </w:r>
    <w:r w:rsidRPr="00564615">
      <w:rPr>
        <w:color w:val="000000" w:themeColor="text1"/>
        <w:sz w:val="20"/>
        <w:szCs w:val="20"/>
      </w:rPr>
      <w:t xml:space="preserve"> </w:t>
    </w:r>
    <w:r w:rsidRPr="00564615">
      <w:rPr>
        <w:rFonts w:ascii="Arial" w:eastAsia="Times New Roman" w:hAnsi="Arial" w:cs="Arial"/>
        <w:b/>
        <w:bCs/>
        <w:iCs/>
        <w:color w:val="000000" w:themeColor="text1"/>
        <w:sz w:val="20"/>
        <w:szCs w:val="20"/>
      </w:rPr>
      <w:t>developing effective treatments for ALS.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BC33C8" w14:textId="77777777" w:rsidR="00867DC1" w:rsidRDefault="00867DC1" w:rsidP="007218CD">
      <w:r>
        <w:separator/>
      </w:r>
    </w:p>
  </w:footnote>
  <w:footnote w:type="continuationSeparator" w:id="0">
    <w:p w14:paraId="72C09DBC" w14:textId="77777777" w:rsidR="00867DC1" w:rsidRDefault="00867DC1" w:rsidP="00721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1FB8F" w14:textId="7EE9A33E" w:rsidR="00180EBD" w:rsidRPr="00180EBD" w:rsidRDefault="00180EBD" w:rsidP="007218CD">
    <w:pPr>
      <w:jc w:val="center"/>
      <w:rPr>
        <w:rFonts w:ascii="Lucida Bright" w:hAnsi="Lucida Bright"/>
        <w:b/>
        <w:color w:val="00B050"/>
        <w:sz w:val="56"/>
        <w:szCs w:val="56"/>
      </w:rPr>
    </w:pPr>
    <w:r w:rsidRPr="00180EBD">
      <w:rPr>
        <w:rFonts w:ascii="Lucida Bright" w:hAnsi="Lucida Bright"/>
        <w:b/>
        <w:color w:val="00B050"/>
        <w:sz w:val="56"/>
        <w:szCs w:val="56"/>
      </w:rPr>
      <w:t xml:space="preserve">2014 TRAVERSE REGATTA </w:t>
    </w:r>
  </w:p>
  <w:p w14:paraId="2C6F0CA8" w14:textId="254C9EA7" w:rsidR="007218CD" w:rsidRPr="00BF3B8D" w:rsidRDefault="00180EBD" w:rsidP="007218CD">
    <w:pPr>
      <w:jc w:val="center"/>
      <w:rPr>
        <w:rFonts w:ascii="Lucida Bright" w:hAnsi="Lucida Bright"/>
        <w:b/>
        <w:color w:val="00B050"/>
        <w:sz w:val="28"/>
        <w:szCs w:val="28"/>
      </w:rPr>
    </w:pPr>
    <w:r w:rsidRPr="00BF3B8D">
      <w:rPr>
        <w:rFonts w:ascii="Lucida Bright" w:hAnsi="Lucida Bright"/>
        <w:b/>
        <w:color w:val="00B050"/>
        <w:sz w:val="28"/>
        <w:szCs w:val="28"/>
      </w:rPr>
      <w:t xml:space="preserve">to </w:t>
    </w:r>
  </w:p>
  <w:p w14:paraId="5D4570C3" w14:textId="69084FC8" w:rsidR="00180EBD" w:rsidRPr="00180EBD" w:rsidRDefault="00180EBD" w:rsidP="007218CD">
    <w:pPr>
      <w:jc w:val="center"/>
      <w:rPr>
        <w:rFonts w:ascii="Lucida Bright" w:hAnsi="Lucida Bright"/>
        <w:b/>
        <w:color w:val="FF0000"/>
        <w:sz w:val="52"/>
        <w:szCs w:val="52"/>
      </w:rPr>
    </w:pPr>
    <w:r w:rsidRPr="00180EBD">
      <w:rPr>
        <w:rFonts w:ascii="Lucida Bright" w:hAnsi="Lucida Bright"/>
        <w:b/>
        <w:color w:val="00B050"/>
        <w:sz w:val="52"/>
        <w:szCs w:val="52"/>
      </w:rPr>
      <w:t>Benefit ALS Research</w:t>
    </w:r>
  </w:p>
  <w:p w14:paraId="15B5A607" w14:textId="19EB2F89" w:rsidR="00BF3B8D" w:rsidRPr="00BF3B8D" w:rsidRDefault="00BF3B8D" w:rsidP="00BF3B8D">
    <w:pPr>
      <w:ind w:left="-540"/>
      <w:jc w:val="center"/>
      <w:rPr>
        <w:rFonts w:ascii="Times New Roman" w:eastAsia="Times New Roman" w:hAnsi="Times New Roman" w:cs="Times New Roman"/>
        <w:b/>
        <w:color w:val="0000FF"/>
        <w:sz w:val="28"/>
        <w:szCs w:val="28"/>
      </w:rPr>
    </w:pPr>
    <w:r>
      <w:rPr>
        <w:b/>
        <w:sz w:val="28"/>
        <w:szCs w:val="28"/>
      </w:rPr>
      <w:t xml:space="preserve">          </w:t>
    </w:r>
    <w:hyperlink r:id="rId1" w:tgtFrame="_blank" w:history="1">
      <w:r w:rsidRPr="00BF3B8D">
        <w:rPr>
          <w:rFonts w:ascii="Arial" w:eastAsia="Times New Roman" w:hAnsi="Arial" w:cs="Arial"/>
          <w:b/>
          <w:color w:val="0000FF"/>
          <w:sz w:val="28"/>
          <w:szCs w:val="28"/>
          <w:u w:val="single"/>
          <w:lang w:val="en"/>
        </w:rPr>
        <w:t>http://community.als.net/TraverseALSRegatta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75716"/>
    <w:multiLevelType w:val="hybridMultilevel"/>
    <w:tmpl w:val="426A6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52C29"/>
    <w:multiLevelType w:val="hybridMultilevel"/>
    <w:tmpl w:val="F6269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745F7"/>
    <w:multiLevelType w:val="hybridMultilevel"/>
    <w:tmpl w:val="C2722D12"/>
    <w:lvl w:ilvl="0" w:tplc="859A0B1E">
      <w:start w:val="6"/>
      <w:numFmt w:val="bullet"/>
      <w:lvlText w:val="-"/>
      <w:lvlJc w:val="left"/>
      <w:pPr>
        <w:ind w:left="1580" w:hanging="122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DF382C"/>
    <w:multiLevelType w:val="hybridMultilevel"/>
    <w:tmpl w:val="6B7AC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2E"/>
    <w:rsid w:val="000259F4"/>
    <w:rsid w:val="00091ABE"/>
    <w:rsid w:val="00097BAC"/>
    <w:rsid w:val="00124D64"/>
    <w:rsid w:val="0017477E"/>
    <w:rsid w:val="00180EBD"/>
    <w:rsid w:val="001E55C6"/>
    <w:rsid w:val="002A276D"/>
    <w:rsid w:val="00385315"/>
    <w:rsid w:val="003E74B4"/>
    <w:rsid w:val="00485355"/>
    <w:rsid w:val="004A0636"/>
    <w:rsid w:val="004C6462"/>
    <w:rsid w:val="005134D4"/>
    <w:rsid w:val="005325FE"/>
    <w:rsid w:val="00553C36"/>
    <w:rsid w:val="00564615"/>
    <w:rsid w:val="00594477"/>
    <w:rsid w:val="00626059"/>
    <w:rsid w:val="00675755"/>
    <w:rsid w:val="006C4D6E"/>
    <w:rsid w:val="007218CD"/>
    <w:rsid w:val="007875C0"/>
    <w:rsid w:val="007D6870"/>
    <w:rsid w:val="00862757"/>
    <w:rsid w:val="00867DC1"/>
    <w:rsid w:val="00884338"/>
    <w:rsid w:val="008C698D"/>
    <w:rsid w:val="00925450"/>
    <w:rsid w:val="009267A4"/>
    <w:rsid w:val="009351FE"/>
    <w:rsid w:val="00954D28"/>
    <w:rsid w:val="009662A8"/>
    <w:rsid w:val="009B31F1"/>
    <w:rsid w:val="00A32495"/>
    <w:rsid w:val="00A801A2"/>
    <w:rsid w:val="00AA4CF7"/>
    <w:rsid w:val="00B01109"/>
    <w:rsid w:val="00BA452E"/>
    <w:rsid w:val="00BF3B8D"/>
    <w:rsid w:val="00C039FB"/>
    <w:rsid w:val="00CA6108"/>
    <w:rsid w:val="00CB1A11"/>
    <w:rsid w:val="00CC4F3F"/>
    <w:rsid w:val="00D10E72"/>
    <w:rsid w:val="00D57F26"/>
    <w:rsid w:val="00D6533B"/>
    <w:rsid w:val="00D9589B"/>
    <w:rsid w:val="00DA0FF6"/>
    <w:rsid w:val="00E63AB1"/>
    <w:rsid w:val="00E96014"/>
    <w:rsid w:val="00E96798"/>
    <w:rsid w:val="00EE11C2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AE6A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5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52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A4CF7"/>
    <w:pPr>
      <w:ind w:left="720"/>
      <w:contextualSpacing/>
    </w:pPr>
  </w:style>
  <w:style w:type="table" w:styleId="TableGrid">
    <w:name w:val="Table Grid"/>
    <w:basedOn w:val="TableNormal"/>
    <w:uiPriority w:val="59"/>
    <w:rsid w:val="000259F4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18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8CD"/>
  </w:style>
  <w:style w:type="paragraph" w:styleId="Footer">
    <w:name w:val="footer"/>
    <w:basedOn w:val="Normal"/>
    <w:link w:val="FooterChar"/>
    <w:uiPriority w:val="99"/>
    <w:unhideWhenUsed/>
    <w:rsid w:val="007218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8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5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52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A4CF7"/>
    <w:pPr>
      <w:ind w:left="720"/>
      <w:contextualSpacing/>
    </w:pPr>
  </w:style>
  <w:style w:type="table" w:styleId="TableGrid">
    <w:name w:val="Table Grid"/>
    <w:basedOn w:val="TableNormal"/>
    <w:uiPriority w:val="59"/>
    <w:rsid w:val="000259F4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18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8CD"/>
  </w:style>
  <w:style w:type="paragraph" w:styleId="Footer">
    <w:name w:val="footer"/>
    <w:basedOn w:val="Normal"/>
    <w:link w:val="FooterChar"/>
    <w:uiPriority w:val="99"/>
    <w:unhideWhenUsed/>
    <w:rsid w:val="007218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8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gattaman.com/jr_reg1.php?race_id=303&amp;yr=2014&amp;op=selec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ommunity.als.net/TraverseALSRegatt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com/url?url=http://www.facebook.com/HammondResidential&amp;rct=j&amp;frm=1&amp;q=&amp;esrc=s&amp;sa=U&amp;ei=KQ7EU8-hHqjlsATyuYLoBw&amp;ved=0CDAQ9QEwBg&amp;usg=AFQjCNHdlYoxW9hXfwQHjeGFMvF2mLQxgg" TargetMode="External"/><Relationship Id="rId7" Type="http://schemas.openxmlformats.org/officeDocument/2006/relationships/image" Target="media/image7.jpeg"/><Relationship Id="rId2" Type="http://schemas.openxmlformats.org/officeDocument/2006/relationships/image" Target="media/image4.jpeg"/><Relationship Id="rId1" Type="http://schemas.openxmlformats.org/officeDocument/2006/relationships/hyperlink" Target="http://www.google.com/url?url=http://commons.wikimedia.org/wiki/File:Biogen_Idec_logo.svg&amp;rct=j&amp;frm=1&amp;q=&amp;esrc=s&amp;sa=U&amp;ei=Ag7EU-K0Gei_sQSiioHACA&amp;ved=0CBgQ9QEwAQ&amp;usg=AFQjCNFdKm2o8nxQ1uFDeqS0ELFg_36osQ" TargetMode="External"/><Relationship Id="rId6" Type="http://schemas.openxmlformats.org/officeDocument/2006/relationships/hyperlink" Target="http://www.google.com/url?url=http://codfishgear.com/&amp;rct=j&amp;frm=1&amp;q=&amp;esrc=s&amp;sa=U&amp;ei=Dw_EU8XcDZPIsAT5gYLwBQ&amp;ved=0CBYQ9QEwAA&amp;usg=AFQjCNE2_zAei1uhJnFd_ohpjIaVBl4-xw" TargetMode="External"/><Relationship Id="rId5" Type="http://schemas.openxmlformats.org/officeDocument/2006/relationships/image" Target="media/image6.emf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community.als.net/TraverseALSRegat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A623-2B9A-43DC-AA0B-74D5B52DD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Tufts Health Plan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Kindle</dc:creator>
  <cp:lastModifiedBy>Fraser,Martin W. (MTA - Radiation Oncology)</cp:lastModifiedBy>
  <cp:revision>2</cp:revision>
  <cp:lastPrinted>2014-07-10T00:32:00Z</cp:lastPrinted>
  <dcterms:created xsi:type="dcterms:W3CDTF">2014-07-14T19:12:00Z</dcterms:created>
  <dcterms:modified xsi:type="dcterms:W3CDTF">2014-07-14T19:12:00Z</dcterms:modified>
</cp:coreProperties>
</file>